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
          <w:sz w:val="28"/>
          <w:szCs w:val="28"/>
          <w:highlight w:val="none"/>
          <w:lang w:val="en-US" w:eastAsia="zh-CN"/>
        </w:rPr>
        <w:t>规定项目</w:t>
      </w:r>
      <w:r>
        <w:rPr>
          <w:rFonts w:hint="eastAsia" w:ascii="仿宋_GB2312" w:hAnsi="仿宋_GB2312" w:eastAsia="仿宋_GB2312" w:cs="仿宋_GB2312"/>
          <w:b/>
          <w:sz w:val="28"/>
          <w:szCs w:val="28"/>
          <w:highlight w:val="none"/>
        </w:rPr>
        <w:t>：</w:t>
      </w:r>
      <w:r>
        <w:rPr>
          <w:rFonts w:hint="eastAsia" w:ascii="仿宋" w:hAnsi="仿宋" w:eastAsia="仿宋" w:cs="仿宋_GB2312"/>
          <w:bCs/>
          <w:kern w:val="2"/>
          <w:sz w:val="28"/>
          <w:szCs w:val="28"/>
          <w:highlight w:val="none"/>
          <w:lang w:val="en-US" w:eastAsia="zh-CN" w:bidi="ar-SA"/>
        </w:rPr>
        <w:t>镜窥“天地”奥秘</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天文气象与自然摄影创作</w:t>
      </w:r>
    </w:p>
    <w:p>
      <w:pPr>
        <w:rPr>
          <w:rFonts w:hint="eastAsia" w:ascii="仿宋_GB2312" w:hAnsi="仿宋_GB2312" w:eastAsia="仿宋_GB2312" w:cs="仿宋_GB2312"/>
          <w:bCs/>
          <w:sz w:val="28"/>
          <w:szCs w:val="28"/>
          <w:highlight w:val="none"/>
          <w:lang w:val="en-US" w:eastAsia="zh-CN"/>
        </w:rPr>
      </w:pPr>
      <w:bookmarkStart w:id="0" w:name="_GoBack"/>
      <w:bookmarkEnd w:id="0"/>
    </w:p>
    <w:p>
      <w:pP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一、活动背景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6" w:lineRule="atLeast"/>
        <w:ind w:left="0" w:right="0" w:firstLine="560" w:firstLineChars="200"/>
        <w:textAlignment w:val="auto"/>
        <w:rPr>
          <w:rFonts w:hint="default" w:ascii="仿宋" w:hAnsi="仿宋" w:eastAsia="仿宋" w:cs="仿宋_GB2312"/>
          <w:bCs/>
          <w:kern w:val="2"/>
          <w:sz w:val="28"/>
          <w:szCs w:val="28"/>
          <w:highlight w:val="none"/>
          <w:lang w:val="en-US" w:eastAsia="zh-CN" w:bidi="ar-SA"/>
        </w:rPr>
      </w:pPr>
      <w:r>
        <w:rPr>
          <w:rFonts w:hint="default" w:ascii="仿宋" w:hAnsi="仿宋" w:eastAsia="仿宋" w:cs="仿宋_GB2312"/>
          <w:bCs/>
          <w:kern w:val="2"/>
          <w:sz w:val="28"/>
          <w:szCs w:val="28"/>
          <w:highlight w:val="none"/>
          <w:lang w:val="en-US" w:eastAsia="zh-CN" w:bidi="ar-SA"/>
        </w:rPr>
        <w:t>在快节奏的现代生活中，人们往往沉浸于城市的喧嚣，忽略了与自然的深刻对话，无意中将人类世界与气候变迁、</w:t>
      </w:r>
      <w:r>
        <w:rPr>
          <w:rFonts w:hint="eastAsia" w:ascii="仿宋" w:hAnsi="仿宋" w:eastAsia="仿宋" w:cs="仿宋_GB2312"/>
          <w:bCs/>
          <w:kern w:val="2"/>
          <w:sz w:val="28"/>
          <w:szCs w:val="28"/>
          <w:highlight w:val="none"/>
          <w:lang w:val="en-US" w:eastAsia="zh-CN" w:bidi="ar-SA"/>
        </w:rPr>
        <w:t>自然</w:t>
      </w:r>
      <w:r>
        <w:rPr>
          <w:rFonts w:hint="default" w:ascii="仿宋" w:hAnsi="仿宋" w:eastAsia="仿宋" w:cs="仿宋_GB2312"/>
          <w:bCs/>
          <w:kern w:val="2"/>
          <w:sz w:val="28"/>
          <w:szCs w:val="28"/>
          <w:highlight w:val="none"/>
          <w:lang w:val="en-US" w:eastAsia="zh-CN" w:bidi="ar-SA"/>
        </w:rPr>
        <w:t>律动以及天文奇观相剥离。然而，自然界的奥秘与美丽从未远去，那璀璨的日月星辰、壮丽的山河大地，以及变幻莫测的气候</w:t>
      </w:r>
      <w:r>
        <w:rPr>
          <w:rFonts w:hint="eastAsia" w:ascii="仿宋" w:hAnsi="仿宋" w:eastAsia="仿宋" w:cs="仿宋_GB2312"/>
          <w:bCs/>
          <w:kern w:val="2"/>
          <w:sz w:val="28"/>
          <w:szCs w:val="28"/>
          <w:highlight w:val="none"/>
          <w:lang w:val="en-US" w:eastAsia="zh-CN" w:bidi="ar-SA"/>
        </w:rPr>
        <w:t>天象</w:t>
      </w:r>
      <w:r>
        <w:rPr>
          <w:rFonts w:hint="default" w:ascii="仿宋" w:hAnsi="仿宋" w:eastAsia="仿宋" w:cs="仿宋_GB2312"/>
          <w:bCs/>
          <w:kern w:val="2"/>
          <w:sz w:val="28"/>
          <w:szCs w:val="28"/>
          <w:highlight w:val="none"/>
          <w:lang w:val="en-US" w:eastAsia="zh-CN" w:bidi="ar-SA"/>
        </w:rPr>
        <w:t>，都承载着无尽的知识与智慧，等待我们去发现、去领悟。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6" w:lineRule="atLeast"/>
        <w:ind w:left="0" w:right="0" w:firstLine="560" w:firstLineChars="200"/>
        <w:textAlignment w:val="auto"/>
        <w:rPr>
          <w:rFonts w:hint="eastAsia" w:ascii="仿宋" w:hAnsi="仿宋" w:eastAsia="仿宋" w:cs="仿宋_GB2312"/>
          <w:bCs/>
          <w:kern w:val="2"/>
          <w:sz w:val="28"/>
          <w:szCs w:val="28"/>
          <w:highlight w:val="none"/>
          <w:lang w:val="en-US" w:eastAsia="zh-CN" w:bidi="ar-SA"/>
        </w:rPr>
      </w:pPr>
      <w:r>
        <w:rPr>
          <w:rFonts w:hint="eastAsia" w:ascii="仿宋" w:hAnsi="仿宋" w:eastAsia="仿宋" w:cs="仿宋_GB2312"/>
          <w:bCs/>
          <w:kern w:val="2"/>
          <w:sz w:val="28"/>
          <w:szCs w:val="28"/>
          <w:highlight w:val="none"/>
          <w:lang w:val="en-US" w:eastAsia="zh-CN" w:bidi="ar-SA"/>
        </w:rPr>
        <w:t>本活动以天文、气象、自然为创作内容，通过摄影镜头聚焦唤起人们对自然之美的欣赏和天文气象奥秘的探索热情，在快门的释放中传达对地球家园的敬畏与爱护之情。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6" w:lineRule="atLeast"/>
        <w:ind w:left="0" w:right="0" w:firstLine="560" w:firstLineChars="200"/>
        <w:textAlignment w:val="auto"/>
        <w:rPr>
          <w:rFonts w:hint="eastAsia" w:ascii="仿宋" w:hAnsi="仿宋" w:eastAsia="仿宋" w:cs="仿宋_GB2312"/>
          <w:bCs/>
          <w:kern w:val="2"/>
          <w:sz w:val="28"/>
          <w:szCs w:val="28"/>
          <w:highlight w:val="none"/>
          <w:lang w:val="en-US" w:eastAsia="zh-CN" w:bidi="ar-SA"/>
        </w:rPr>
      </w:pPr>
    </w:p>
    <w:p>
      <w:pPr>
        <w:spacing w:line="360" w:lineRule="auto"/>
        <w:jc w:val="lef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二、活动内容</w:t>
      </w:r>
    </w:p>
    <w:p>
      <w:pPr>
        <w:spacing w:line="360" w:lineRule="auto"/>
        <w:ind w:firstLine="560"/>
        <w:rPr>
          <w:rFonts w:ascii="仿宋_GB2312" w:hAnsi="仿宋_GB2312" w:eastAsia="仿宋_GB2312" w:cs="仿宋_GB2312"/>
          <w:bCs/>
          <w:sz w:val="28"/>
          <w:szCs w:val="28"/>
          <w:highlight w:val="none"/>
        </w:rPr>
      </w:pPr>
      <w:r>
        <w:rPr>
          <w:rFonts w:hint="eastAsia" w:ascii="仿宋" w:hAnsi="仿宋" w:eastAsia="仿宋" w:cs="仿宋_GB2312"/>
          <w:bCs/>
          <w:sz w:val="28"/>
          <w:szCs w:val="28"/>
          <w:highlight w:val="none"/>
        </w:rPr>
        <w:t>使用相机</w:t>
      </w:r>
      <w:r>
        <w:rPr>
          <w:rFonts w:ascii="仿宋" w:hAnsi="仿宋" w:eastAsia="仿宋" w:cs="仿宋_GB2312"/>
          <w:bCs/>
          <w:sz w:val="28"/>
          <w:szCs w:val="28"/>
          <w:highlight w:val="none"/>
        </w:rPr>
        <w:t>、手机、平板等</w:t>
      </w:r>
      <w:r>
        <w:rPr>
          <w:rFonts w:hint="eastAsia" w:ascii="仿宋" w:hAnsi="仿宋" w:eastAsia="仿宋" w:cs="仿宋_GB2312"/>
          <w:bCs/>
          <w:sz w:val="28"/>
          <w:szCs w:val="28"/>
          <w:highlight w:val="none"/>
          <w:lang w:val="en-US" w:eastAsia="zh-CN"/>
        </w:rPr>
        <w:t>任意</w:t>
      </w:r>
      <w:r>
        <w:rPr>
          <w:rFonts w:ascii="仿宋" w:hAnsi="仿宋" w:eastAsia="仿宋" w:cs="仿宋_GB2312"/>
          <w:bCs/>
          <w:sz w:val="28"/>
          <w:szCs w:val="28"/>
          <w:highlight w:val="none"/>
        </w:rPr>
        <w:t>摄影器材，</w:t>
      </w:r>
      <w:r>
        <w:rPr>
          <w:rFonts w:hint="eastAsia" w:ascii="仿宋" w:hAnsi="仿宋" w:eastAsia="仿宋" w:cs="仿宋_GB2312"/>
          <w:bCs/>
          <w:kern w:val="2"/>
          <w:sz w:val="28"/>
          <w:szCs w:val="28"/>
          <w:highlight w:val="none"/>
          <w:lang w:val="en-US" w:eastAsia="zh-CN" w:bidi="ar-SA"/>
        </w:rPr>
        <w:t>捕捉天文现象、气象变化、时节更替以及自然之美，以丰富的构图、光影和色彩的艺术手段呈现宇宙奥秘与自然之美。参与者</w:t>
      </w:r>
      <w:r>
        <w:rPr>
          <w:rFonts w:hint="eastAsia" w:ascii="仿宋" w:hAnsi="仿宋" w:eastAsia="仿宋" w:cs="仿宋_GB2312"/>
          <w:bCs/>
          <w:sz w:val="28"/>
          <w:szCs w:val="28"/>
          <w:highlight w:val="none"/>
        </w:rPr>
        <w:t>以</w:t>
      </w:r>
      <w:r>
        <w:rPr>
          <w:rFonts w:ascii="仿宋" w:hAnsi="仿宋" w:eastAsia="仿宋" w:cs="仿宋_GB2312"/>
          <w:bCs/>
          <w:sz w:val="28"/>
          <w:szCs w:val="28"/>
          <w:highlight w:val="none"/>
        </w:rPr>
        <w:t>摄影</w:t>
      </w:r>
      <w:r>
        <w:rPr>
          <w:rFonts w:hint="eastAsia" w:ascii="仿宋" w:hAnsi="仿宋" w:eastAsia="仿宋" w:cs="仿宋_GB2312"/>
          <w:bCs/>
          <w:sz w:val="28"/>
          <w:szCs w:val="28"/>
          <w:highlight w:val="none"/>
          <w:lang w:val="en-US" w:eastAsia="zh-CN"/>
        </w:rPr>
        <w:t>作品形式</w:t>
      </w:r>
      <w:r>
        <w:rPr>
          <w:rFonts w:hint="eastAsia" w:ascii="仿宋_GB2312" w:hAnsi="仿宋_GB2312" w:eastAsia="仿宋_GB2312" w:cs="仿宋_GB2312"/>
          <w:bCs/>
          <w:sz w:val="28"/>
          <w:szCs w:val="28"/>
          <w:highlight w:val="none"/>
        </w:rPr>
        <w:t>上传提交1</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张作品</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允许提交组照，组照需合理进行拼接后再提交，保留原始稿件以备复核之用</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w:t>
      </w:r>
    </w:p>
    <w:p>
      <w:pPr>
        <w:spacing w:line="360" w:lineRule="auto"/>
        <w:ind w:firstLine="560"/>
        <w:rPr>
          <w:rFonts w:hint="eastAsia" w:ascii="仿宋_GB2312" w:hAnsi="仿宋_GB2312" w:eastAsia="仿宋_GB2312" w:cs="仿宋_GB2312"/>
          <w:bCs/>
          <w:sz w:val="28"/>
          <w:szCs w:val="28"/>
          <w:highlight w:val="none"/>
        </w:rPr>
      </w:pPr>
    </w:p>
    <w:p>
      <w:pP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三、要求和规则</w:t>
      </w:r>
    </w:p>
    <w:p>
      <w:pPr>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1.项目设亲子组</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中学组</w:t>
      </w:r>
      <w:r>
        <w:rPr>
          <w:rFonts w:ascii="仿宋_GB2312" w:hAnsi="仿宋_GB2312" w:eastAsia="仿宋_GB2312" w:cs="仿宋_GB2312"/>
          <w:bCs/>
          <w:sz w:val="28"/>
          <w:szCs w:val="28"/>
          <w:highlight w:val="none"/>
        </w:rPr>
        <w:t>与</w:t>
      </w:r>
      <w:r>
        <w:rPr>
          <w:rFonts w:hint="eastAsia" w:ascii="仿宋_GB2312" w:hAnsi="仿宋_GB2312" w:eastAsia="仿宋_GB2312" w:cs="仿宋_GB2312"/>
          <w:bCs/>
          <w:sz w:val="28"/>
          <w:szCs w:val="28"/>
          <w:highlight w:val="none"/>
        </w:rPr>
        <w:t>老年</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社区</w:t>
      </w:r>
      <w:r>
        <w:rPr>
          <w:rFonts w:hint="eastAsia" w:ascii="仿宋_GB2312" w:hAnsi="仿宋_GB2312" w:eastAsia="仿宋_GB2312" w:cs="仿宋_GB2312"/>
          <w:bCs/>
          <w:sz w:val="28"/>
          <w:szCs w:val="28"/>
          <w:highlight w:val="none"/>
          <w:lang w:eastAsia="zh-CN"/>
        </w:rPr>
        <w:t>）</w:t>
      </w:r>
      <w:r>
        <w:rPr>
          <w:rFonts w:ascii="仿宋_GB2312" w:hAnsi="仿宋_GB2312" w:eastAsia="仿宋_GB2312" w:cs="仿宋_GB2312"/>
          <w:bCs/>
          <w:sz w:val="28"/>
          <w:szCs w:val="28"/>
          <w:highlight w:val="none"/>
        </w:rPr>
        <w:t>组</w:t>
      </w: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个</w:t>
      </w:r>
      <w:r>
        <w:rPr>
          <w:rFonts w:ascii="仿宋_GB2312" w:hAnsi="仿宋_GB2312" w:eastAsia="仿宋_GB2312" w:cs="仿宋_GB2312"/>
          <w:bCs/>
          <w:sz w:val="28"/>
          <w:szCs w:val="28"/>
          <w:highlight w:val="none"/>
        </w:rPr>
        <w:t>组别</w:t>
      </w:r>
      <w:r>
        <w:rPr>
          <w:rFonts w:hint="eastAsia" w:ascii="仿宋_GB2312" w:hAnsi="仿宋_GB2312" w:eastAsia="仿宋_GB2312" w:cs="仿宋_GB2312"/>
          <w:bCs/>
          <w:sz w:val="28"/>
          <w:szCs w:val="28"/>
          <w:highlight w:val="none"/>
        </w:rPr>
        <w:t>；</w:t>
      </w:r>
    </w:p>
    <w:p>
      <w:pPr>
        <w:ind w:firstLine="560" w:firstLineChars="2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亲子组、中学组</w:t>
      </w:r>
      <w:r>
        <w:rPr>
          <w:rFonts w:hint="eastAsia" w:ascii="仿宋_GB2312" w:hAnsi="仿宋_GB2312" w:eastAsia="仿宋_GB2312" w:cs="仿宋_GB2312"/>
          <w:bCs/>
          <w:sz w:val="28"/>
          <w:szCs w:val="28"/>
          <w:highlight w:val="none"/>
        </w:rPr>
        <w:t>于202</w:t>
      </w: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lang w:val="en-US" w:eastAsia="zh-CN"/>
        </w:rPr>
        <w:t xml:space="preserve"> 7</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日-</w:t>
      </w:r>
      <w:r>
        <w:rPr>
          <w:rFonts w:hint="eastAsia" w:ascii="仿宋_GB2312" w:hAnsi="仿宋_GB2312" w:eastAsia="仿宋_GB2312" w:cs="仿宋_GB2312"/>
          <w:bCs/>
          <w:sz w:val="28"/>
          <w:szCs w:val="28"/>
          <w:highlight w:val="none"/>
          <w:lang w:val="en-US" w:eastAsia="zh-CN"/>
        </w:rPr>
        <w:t>9</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rPr>
        <w:t>日期间登陆</w:t>
      </w:r>
      <w:r>
        <w:rPr>
          <w:rFonts w:hint="eastAsia" w:ascii="仿宋_GB2312" w:hAnsi="仿宋_GB2312" w:eastAsia="仿宋_GB2312" w:cs="仿宋_GB2312"/>
          <w:bCs/>
          <w:sz w:val="28"/>
          <w:szCs w:val="28"/>
          <w:highlight w:val="none"/>
          <w:lang w:eastAsia="zh-CN"/>
        </w:rPr>
        <w:t>“</w:t>
      </w:r>
      <w:r>
        <w:rPr>
          <w:rFonts w:hint="eastAsia" w:ascii="仿宋" w:hAnsi="仿宋" w:eastAsia="仿宋" w:cs="宋体"/>
          <w:kern w:val="0"/>
          <w:sz w:val="28"/>
          <w:szCs w:val="28"/>
          <w:highlight w:val="none"/>
        </w:rPr>
        <w:t>上海</w:t>
      </w:r>
      <w:r>
        <w:rPr>
          <w:rFonts w:hint="eastAsia" w:ascii="仿宋" w:hAnsi="仿宋" w:eastAsia="仿宋" w:cs="宋体"/>
          <w:kern w:val="0"/>
          <w:sz w:val="28"/>
          <w:szCs w:val="28"/>
          <w:highlight w:val="none"/>
          <w:lang w:val="en-US" w:eastAsia="zh-CN"/>
        </w:rPr>
        <w:t>市科技艺术教育中心</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小程序</w:t>
      </w:r>
      <w:r>
        <w:rPr>
          <w:rFonts w:hint="eastAsia" w:ascii="仿宋" w:hAnsi="仿宋" w:eastAsia="仿宋" w:cs="宋体"/>
          <w:kern w:val="0"/>
          <w:sz w:val="28"/>
          <w:szCs w:val="28"/>
          <w:highlight w:val="none"/>
        </w:rPr>
        <w:t>“科普在社区 科普进家庭”专栏</w:t>
      </w:r>
      <w:r>
        <w:rPr>
          <w:rFonts w:hint="eastAsia" w:ascii="仿宋_GB2312" w:hAnsi="仿宋_GB2312" w:eastAsia="仿宋_GB2312" w:cs="仿宋_GB2312"/>
          <w:bCs/>
          <w:sz w:val="28"/>
          <w:szCs w:val="28"/>
          <w:highlight w:val="none"/>
        </w:rPr>
        <w:t>进行注册报名</w:t>
      </w:r>
      <w:r>
        <w:rPr>
          <w:rFonts w:hint="eastAsia" w:ascii="仿宋_GB2312" w:hAnsi="仿宋_GB2312" w:eastAsia="仿宋_GB2312" w:cs="仿宋_GB2312"/>
          <w:bCs/>
          <w:sz w:val="28"/>
          <w:szCs w:val="28"/>
          <w:highlight w:val="none"/>
          <w:lang w:val="en-US" w:eastAsia="zh-CN"/>
        </w:rPr>
        <w:t>并完成项目</w:t>
      </w:r>
      <w:r>
        <w:rPr>
          <w:rFonts w:hint="eastAsia" w:ascii="仿宋_GB2312" w:hAnsi="仿宋_GB2312" w:eastAsia="仿宋_GB2312" w:cs="仿宋_GB2312"/>
          <w:bCs/>
          <w:sz w:val="28"/>
          <w:szCs w:val="28"/>
          <w:highlight w:val="none"/>
        </w:rPr>
        <w:t>作品提交</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老年组于9月4日前通过各区老年教育工作指导小组进行市级作品报送；</w:t>
      </w:r>
    </w:p>
    <w:p>
      <w:pPr>
        <w:ind w:firstLine="560" w:firstLineChars="200"/>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3</w:t>
      </w:r>
      <w:r>
        <w:rPr>
          <w:rFonts w:hint="eastAsia" w:ascii="仿宋_GB2312" w:hAnsi="仿宋_GB2312" w:eastAsia="仿宋_GB2312" w:cs="仿宋_GB2312"/>
          <w:bCs/>
          <w:sz w:val="28"/>
          <w:szCs w:val="28"/>
          <w:highlight w:val="none"/>
        </w:rPr>
        <w:t>.参赛者的作品</w:t>
      </w:r>
      <w:r>
        <w:rPr>
          <w:rFonts w:ascii="仿宋_GB2312" w:hAnsi="仿宋_GB2312" w:eastAsia="仿宋_GB2312" w:cs="仿宋_GB2312"/>
          <w:bCs/>
          <w:sz w:val="28"/>
          <w:szCs w:val="28"/>
          <w:highlight w:val="none"/>
        </w:rPr>
        <w:t>必须是在</w:t>
      </w:r>
      <w:r>
        <w:rPr>
          <w:rFonts w:hint="eastAsia" w:ascii="仿宋_GB2312" w:hAnsi="仿宋_GB2312" w:eastAsia="仿宋_GB2312" w:cs="仿宋_GB2312"/>
          <w:bCs/>
          <w:sz w:val="28"/>
          <w:szCs w:val="28"/>
          <w:highlight w:val="none"/>
        </w:rPr>
        <w:t>20</w:t>
      </w:r>
      <w:r>
        <w:rPr>
          <w:rFonts w:ascii="仿宋_GB2312" w:hAnsi="仿宋_GB2312" w:eastAsia="仿宋_GB2312" w:cs="仿宋_GB2312"/>
          <w:bCs/>
          <w:sz w:val="28"/>
          <w:szCs w:val="28"/>
          <w:highlight w:val="none"/>
        </w:rPr>
        <w:t>2</w:t>
      </w: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月</w:t>
      </w:r>
      <w:r>
        <w:rPr>
          <w:rFonts w:ascii="仿宋_GB2312" w:hAnsi="仿宋_GB2312" w:eastAsia="仿宋_GB2312" w:cs="仿宋_GB2312"/>
          <w:bCs/>
          <w:sz w:val="28"/>
          <w:szCs w:val="28"/>
          <w:highlight w:val="none"/>
        </w:rPr>
        <w:t>以后创作拍摄</w:t>
      </w:r>
      <w:r>
        <w:rPr>
          <w:rFonts w:hint="eastAsia" w:ascii="仿宋_GB2312" w:hAnsi="仿宋_GB2312" w:eastAsia="仿宋_GB2312" w:cs="仿宋_GB2312"/>
          <w:bCs/>
          <w:sz w:val="28"/>
          <w:szCs w:val="28"/>
          <w:highlight w:val="none"/>
        </w:rPr>
        <w:t>；作品画面</w:t>
      </w:r>
      <w:r>
        <w:rPr>
          <w:rFonts w:ascii="仿宋_GB2312" w:hAnsi="仿宋_GB2312" w:eastAsia="仿宋_GB2312" w:cs="仿宋_GB2312"/>
          <w:bCs/>
          <w:sz w:val="28"/>
          <w:szCs w:val="28"/>
          <w:highlight w:val="none"/>
        </w:rPr>
        <w:t>上</w:t>
      </w:r>
      <w:r>
        <w:rPr>
          <w:rFonts w:hint="eastAsia" w:ascii="仿宋_GB2312" w:hAnsi="仿宋_GB2312" w:eastAsia="仿宋_GB2312" w:cs="仿宋_GB2312"/>
          <w:bCs/>
          <w:sz w:val="28"/>
          <w:szCs w:val="28"/>
          <w:highlight w:val="none"/>
        </w:rPr>
        <w:t>不得</w:t>
      </w:r>
      <w:r>
        <w:rPr>
          <w:rFonts w:ascii="仿宋_GB2312" w:hAnsi="仿宋_GB2312" w:eastAsia="仿宋_GB2312" w:cs="仿宋_GB2312"/>
          <w:bCs/>
          <w:sz w:val="28"/>
          <w:szCs w:val="28"/>
          <w:highlight w:val="none"/>
        </w:rPr>
        <w:t>添加文字、边框等</w:t>
      </w:r>
      <w:r>
        <w:rPr>
          <w:rFonts w:hint="eastAsia" w:ascii="仿宋_GB2312" w:hAnsi="仿宋_GB2312" w:eastAsia="仿宋_GB2312" w:cs="仿宋_GB2312"/>
          <w:bCs/>
          <w:sz w:val="28"/>
          <w:szCs w:val="28"/>
          <w:highlight w:val="none"/>
        </w:rPr>
        <w:t>无关</w:t>
      </w:r>
      <w:r>
        <w:rPr>
          <w:rFonts w:ascii="仿宋_GB2312" w:hAnsi="仿宋_GB2312" w:eastAsia="仿宋_GB2312" w:cs="仿宋_GB2312"/>
          <w:bCs/>
          <w:sz w:val="28"/>
          <w:szCs w:val="28"/>
          <w:highlight w:val="none"/>
        </w:rPr>
        <w:t>信息</w:t>
      </w:r>
      <w:r>
        <w:rPr>
          <w:rFonts w:hint="eastAsia" w:ascii="仿宋_GB2312" w:hAnsi="仿宋_GB2312" w:eastAsia="仿宋_GB2312" w:cs="仿宋_GB2312"/>
          <w:bCs/>
          <w:sz w:val="28"/>
          <w:szCs w:val="28"/>
          <w:highlight w:val="none"/>
        </w:rPr>
        <w:t>；</w:t>
      </w:r>
    </w:p>
    <w:p>
      <w:pPr>
        <w:ind w:firstLine="560" w:firstLineChars="200"/>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val="en-US" w:eastAsia="zh-CN"/>
        </w:rPr>
        <w:t>4</w:t>
      </w:r>
      <w:r>
        <w:rPr>
          <w:rFonts w:hint="eastAsia" w:ascii="仿宋_GB2312" w:hAnsi="仿宋_GB2312" w:eastAsia="仿宋_GB2312" w:cs="仿宋_GB2312"/>
          <w:bCs/>
          <w:sz w:val="28"/>
          <w:szCs w:val="28"/>
          <w:highlight w:val="none"/>
        </w:rPr>
        <w:t>.作品</w:t>
      </w:r>
      <w:r>
        <w:rPr>
          <w:rFonts w:ascii="仿宋_GB2312" w:hAnsi="仿宋_GB2312" w:eastAsia="仿宋_GB2312" w:cs="仿宋_GB2312"/>
          <w:bCs/>
          <w:sz w:val="28"/>
          <w:szCs w:val="28"/>
          <w:highlight w:val="none"/>
        </w:rPr>
        <w:t>应</w:t>
      </w:r>
      <w:r>
        <w:rPr>
          <w:rFonts w:hint="eastAsia" w:ascii="仿宋_GB2312" w:hAnsi="仿宋_GB2312" w:eastAsia="仿宋_GB2312" w:cs="仿宋_GB2312"/>
          <w:bCs/>
          <w:sz w:val="28"/>
          <w:szCs w:val="28"/>
          <w:highlight w:val="none"/>
          <w:lang w:val="en-US" w:eastAsia="zh-CN"/>
        </w:rPr>
        <w:t>主题鲜明</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有画面张力和创新表达</w:t>
      </w:r>
      <w:r>
        <w:rPr>
          <w:rFonts w:hint="eastAsia" w:ascii="仿宋_GB2312" w:hAnsi="仿宋_GB2312" w:eastAsia="仿宋_GB2312" w:cs="仿宋_GB2312"/>
          <w:bCs/>
          <w:sz w:val="28"/>
          <w:szCs w:val="28"/>
          <w:highlight w:val="none"/>
        </w:rPr>
        <w:t>；作品画面清晰，构图</w:t>
      </w:r>
      <w:r>
        <w:rPr>
          <w:rFonts w:hint="eastAsia" w:ascii="仿宋_GB2312" w:hAnsi="仿宋_GB2312" w:eastAsia="仿宋_GB2312" w:cs="仿宋_GB2312"/>
          <w:bCs/>
          <w:sz w:val="28"/>
          <w:szCs w:val="28"/>
          <w:highlight w:val="none"/>
          <w:lang w:val="en-US" w:eastAsia="zh-CN"/>
        </w:rPr>
        <w:t>优美</w:t>
      </w:r>
      <w:r>
        <w:rPr>
          <w:rFonts w:hint="eastAsia" w:ascii="仿宋_GB2312" w:hAnsi="仿宋_GB2312" w:eastAsia="仿宋_GB2312" w:cs="仿宋_GB2312"/>
          <w:bCs/>
          <w:sz w:val="28"/>
          <w:szCs w:val="28"/>
          <w:highlight w:val="none"/>
        </w:rPr>
        <w:t>；每幅作品应有5</w:t>
      </w:r>
      <w:r>
        <w:rPr>
          <w:rFonts w:ascii="仿宋_GB2312" w:hAnsi="仿宋_GB2312" w:eastAsia="仿宋_GB2312" w:cs="仿宋_GB2312"/>
          <w:bCs/>
          <w:sz w:val="28"/>
          <w:szCs w:val="28"/>
          <w:highlight w:val="none"/>
        </w:rPr>
        <w:t>0</w:t>
      </w:r>
      <w:r>
        <w:rPr>
          <w:rFonts w:hint="eastAsia" w:ascii="仿宋_GB2312" w:hAnsi="仿宋_GB2312" w:eastAsia="仿宋_GB2312" w:cs="仿宋_GB2312"/>
          <w:bCs/>
          <w:sz w:val="28"/>
          <w:szCs w:val="28"/>
          <w:highlight w:val="none"/>
        </w:rPr>
        <w:t>字以内的作品阐述，</w:t>
      </w:r>
      <w:r>
        <w:rPr>
          <w:rFonts w:hint="eastAsia" w:ascii="仿宋_GB2312" w:hAnsi="仿宋_GB2312" w:eastAsia="仿宋_GB2312" w:cs="仿宋_GB2312"/>
          <w:bCs/>
          <w:sz w:val="28"/>
          <w:szCs w:val="28"/>
          <w:highlight w:val="none"/>
          <w:lang w:val="en-US" w:eastAsia="zh-CN"/>
        </w:rPr>
        <w:t>在</w:t>
      </w:r>
      <w:r>
        <w:rPr>
          <w:rFonts w:hint="eastAsia" w:ascii="仿宋_GB2312" w:hAnsi="仿宋_GB2312" w:eastAsia="仿宋_GB2312" w:cs="仿宋_GB2312"/>
          <w:bCs/>
          <w:sz w:val="28"/>
          <w:szCs w:val="28"/>
          <w:highlight w:val="none"/>
        </w:rPr>
        <w:t>提交页面上</w:t>
      </w:r>
      <w:r>
        <w:rPr>
          <w:rFonts w:hint="eastAsia" w:ascii="仿宋_GB2312" w:hAnsi="仿宋_GB2312" w:eastAsia="仿宋_GB2312" w:cs="仿宋_GB2312"/>
          <w:bCs/>
          <w:sz w:val="28"/>
          <w:szCs w:val="28"/>
          <w:highlight w:val="none"/>
          <w:lang w:val="en-US" w:eastAsia="zh-CN"/>
        </w:rPr>
        <w:t>按要求</w:t>
      </w:r>
      <w:r>
        <w:rPr>
          <w:rFonts w:hint="eastAsia" w:ascii="仿宋_GB2312" w:hAnsi="仿宋_GB2312" w:eastAsia="仿宋_GB2312" w:cs="仿宋_GB2312"/>
          <w:bCs/>
          <w:sz w:val="28"/>
          <w:szCs w:val="28"/>
          <w:highlight w:val="none"/>
        </w:rPr>
        <w:t>填写</w:t>
      </w:r>
      <w:r>
        <w:rPr>
          <w:rFonts w:hint="eastAsia" w:ascii="仿宋_GB2312" w:hAnsi="仿宋_GB2312" w:eastAsia="仿宋_GB2312" w:cs="仿宋_GB2312"/>
          <w:bCs/>
          <w:sz w:val="28"/>
          <w:szCs w:val="28"/>
          <w:highlight w:val="none"/>
          <w:lang w:val="en-US" w:eastAsia="zh-CN"/>
        </w:rPr>
        <w:t>即可</w:t>
      </w:r>
      <w:r>
        <w:rPr>
          <w:rFonts w:hint="eastAsia" w:ascii="仿宋_GB2312" w:hAnsi="仿宋_GB2312" w:eastAsia="仿宋_GB2312" w:cs="仿宋_GB2312"/>
          <w:bCs/>
          <w:sz w:val="28"/>
          <w:szCs w:val="28"/>
          <w:highlight w:val="none"/>
          <w:lang w:eastAsia="zh-CN"/>
        </w:rPr>
        <w:t>；</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.每人</w:t>
      </w:r>
      <w:r>
        <w:rPr>
          <w:rFonts w:hint="eastAsia" w:ascii="仿宋_GB2312" w:hAnsi="仿宋_GB2312" w:eastAsia="仿宋_GB2312" w:cs="仿宋_GB2312"/>
          <w:bCs/>
          <w:sz w:val="28"/>
          <w:szCs w:val="28"/>
          <w:lang w:val="en-US" w:eastAsia="zh-CN"/>
        </w:rPr>
        <w:t>限提</w:t>
      </w:r>
      <w:r>
        <w:rPr>
          <w:rFonts w:hint="eastAsia" w:ascii="仿宋_GB2312" w:hAnsi="仿宋_GB2312" w:eastAsia="仿宋_GB2312" w:cs="仿宋_GB2312"/>
          <w:bCs/>
          <w:sz w:val="28"/>
          <w:szCs w:val="28"/>
        </w:rPr>
        <w:t>交作品</w:t>
      </w:r>
      <w:r>
        <w:rPr>
          <w:rFonts w:hint="eastAsia" w:ascii="仿宋_GB2312" w:hAnsi="仿宋_GB2312" w:eastAsia="仿宋_GB2312" w:cs="仿宋_GB2312"/>
          <w:bCs/>
          <w:sz w:val="28"/>
          <w:szCs w:val="28"/>
          <w:lang w:val="en-US" w:eastAsia="zh-CN"/>
        </w:rPr>
        <w:t>1-</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幅</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画面尺寸不小于</w:t>
      </w:r>
      <w:r>
        <w:rPr>
          <w:rFonts w:ascii="仿宋_GB2312" w:hAnsi="仿宋_GB2312" w:eastAsia="仿宋_GB2312" w:cs="仿宋_GB2312"/>
          <w:bCs/>
          <w:sz w:val="28"/>
          <w:szCs w:val="28"/>
        </w:rPr>
        <w:t>3000</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200</w:t>
      </w:r>
      <w:r>
        <w:rPr>
          <w:rFonts w:hint="eastAsia" w:ascii="仿宋_GB2312" w:hAnsi="仿宋_GB2312" w:eastAsia="仿宋_GB2312" w:cs="仿宋_GB2312"/>
          <w:bCs/>
          <w:sz w:val="28"/>
          <w:szCs w:val="28"/>
        </w:rPr>
        <w:t>0像素，</w:t>
      </w:r>
      <w:r>
        <w:rPr>
          <w:rFonts w:ascii="仿宋_GB2312" w:hAnsi="仿宋_GB2312" w:eastAsia="仿宋_GB2312" w:cs="仿宋_GB2312"/>
          <w:bCs/>
          <w:sz w:val="28"/>
          <w:szCs w:val="28"/>
        </w:rPr>
        <w:t>文件容量不小于2</w:t>
      </w:r>
      <w:r>
        <w:rPr>
          <w:rFonts w:hint="eastAsia" w:ascii="仿宋_GB2312" w:hAnsi="仿宋_GB2312" w:eastAsia="仿宋_GB2312" w:cs="仿宋_GB2312"/>
          <w:bCs/>
          <w:sz w:val="28"/>
          <w:szCs w:val="28"/>
        </w:rPr>
        <w:t>M；</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.作品</w:t>
      </w:r>
      <w:r>
        <w:rPr>
          <w:rFonts w:ascii="仿宋_GB2312" w:hAnsi="仿宋_GB2312" w:eastAsia="仿宋_GB2312" w:cs="仿宋_GB2312"/>
          <w:bCs/>
          <w:sz w:val="28"/>
          <w:szCs w:val="28"/>
        </w:rPr>
        <w:t>文件命名</w:t>
      </w:r>
      <w:r>
        <w:rPr>
          <w:rFonts w:hint="eastAsia" w:ascii="仿宋_GB2312" w:hAnsi="仿宋_GB2312" w:eastAsia="仿宋_GB2312" w:cs="仿宋_GB2312"/>
          <w:bCs/>
          <w:sz w:val="28"/>
          <w:szCs w:val="28"/>
          <w:lang w:val="en-US" w:eastAsia="zh-CN"/>
        </w:rPr>
        <w:t>及提交</w:t>
      </w:r>
      <w:r>
        <w:rPr>
          <w:rFonts w:ascii="仿宋_GB2312" w:hAnsi="仿宋_GB2312" w:eastAsia="仿宋_GB2312" w:cs="仿宋_GB2312"/>
          <w:bCs/>
          <w:sz w:val="28"/>
          <w:szCs w:val="28"/>
        </w:rPr>
        <w:t>规范：</w:t>
      </w:r>
    </w:p>
    <w:p>
      <w:pPr>
        <w:ind w:firstLine="56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亲子</w:t>
      </w:r>
      <w:r>
        <w:rPr>
          <w:rFonts w:hint="eastAsia" w:ascii="仿宋_GB2312" w:hAnsi="仿宋_GB2312" w:eastAsia="仿宋_GB2312" w:cs="仿宋_GB2312"/>
          <w:bCs/>
          <w:sz w:val="28"/>
          <w:szCs w:val="28"/>
        </w:rPr>
        <w:t>组</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根据平台要求进行提交，一旦提交则无法退回修改。</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老年</w:t>
      </w:r>
      <w:r>
        <w:rPr>
          <w:rFonts w:hint="eastAsia" w:ascii="仿宋_GB2312" w:hAnsi="仿宋_GB2312" w:eastAsia="仿宋_GB2312" w:cs="仿宋_GB2312"/>
          <w:bCs/>
          <w:sz w:val="28"/>
          <w:szCs w:val="28"/>
        </w:rPr>
        <w:t>组</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组别</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区</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作者</w:t>
      </w:r>
      <w:r>
        <w:rPr>
          <w:rFonts w:ascii="仿宋_GB2312" w:hAnsi="仿宋_GB2312" w:eastAsia="仿宋_GB2312" w:cs="仿宋_GB2312"/>
          <w:bCs/>
          <w:sz w:val="28"/>
          <w:szCs w:val="28"/>
        </w:rPr>
        <w:t>姓名-</w:t>
      </w:r>
      <w:r>
        <w:rPr>
          <w:rFonts w:hint="eastAsia" w:ascii="仿宋_GB2312" w:hAnsi="仿宋_GB2312" w:eastAsia="仿宋_GB2312" w:cs="仿宋_GB2312"/>
          <w:bCs/>
          <w:sz w:val="28"/>
          <w:szCs w:val="28"/>
        </w:rPr>
        <w:t>《作品</w:t>
      </w:r>
      <w:r>
        <w:rPr>
          <w:rFonts w:ascii="仿宋_GB2312" w:hAnsi="仿宋_GB2312" w:eastAsia="仿宋_GB2312" w:cs="仿宋_GB2312"/>
          <w:bCs/>
          <w:sz w:val="28"/>
          <w:szCs w:val="28"/>
        </w:rPr>
        <w:t>名称</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联系</w:t>
      </w:r>
      <w:r>
        <w:rPr>
          <w:rFonts w:ascii="仿宋_GB2312" w:hAnsi="仿宋_GB2312" w:eastAsia="仿宋_GB2312" w:cs="仿宋_GB2312"/>
          <w:bCs/>
          <w:sz w:val="28"/>
          <w:szCs w:val="28"/>
        </w:rPr>
        <w:t>电话”</w:t>
      </w:r>
      <w:r>
        <w:rPr>
          <w:rFonts w:hint="eastAsia" w:ascii="仿宋_GB2312" w:hAnsi="仿宋_GB2312" w:eastAsia="仿宋_GB2312" w:cs="仿宋_GB2312"/>
          <w:bCs/>
          <w:sz w:val="28"/>
          <w:szCs w:val="28"/>
        </w:rPr>
        <w:t>。</w:t>
      </w:r>
    </w:p>
    <w:p>
      <w:pPr>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如：</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老年</w:t>
      </w:r>
      <w:r>
        <w:rPr>
          <w:rFonts w:hint="eastAsia" w:ascii="仿宋_GB2312" w:hAnsi="仿宋_GB2312" w:eastAsia="仿宋_GB2312" w:cs="仿宋_GB2312"/>
          <w:bCs/>
          <w:sz w:val="28"/>
          <w:szCs w:val="28"/>
        </w:rPr>
        <w:t>组</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闵行区</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张三</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风云际会看台风</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1370XXX7777”。</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不符合</w:t>
      </w:r>
      <w:r>
        <w:rPr>
          <w:rFonts w:ascii="仿宋_GB2312" w:hAnsi="仿宋_GB2312" w:eastAsia="仿宋_GB2312" w:cs="仿宋_GB2312"/>
          <w:bCs/>
          <w:sz w:val="28"/>
          <w:szCs w:val="28"/>
        </w:rPr>
        <w:t>以上要求</w:t>
      </w:r>
      <w:r>
        <w:rPr>
          <w:rFonts w:hint="eastAsia" w:ascii="仿宋_GB2312" w:hAnsi="仿宋_GB2312" w:eastAsia="仿宋_GB2312" w:cs="仿宋_GB2312"/>
          <w:bCs/>
          <w:sz w:val="28"/>
          <w:szCs w:val="28"/>
        </w:rPr>
        <w:t>的</w:t>
      </w:r>
      <w:r>
        <w:rPr>
          <w:rFonts w:ascii="仿宋_GB2312" w:hAnsi="仿宋_GB2312" w:eastAsia="仿宋_GB2312" w:cs="仿宋_GB2312"/>
          <w:bCs/>
          <w:sz w:val="28"/>
          <w:szCs w:val="28"/>
        </w:rPr>
        <w:t>作品将不予参评</w:t>
      </w:r>
      <w:r>
        <w:rPr>
          <w:rFonts w:hint="eastAsia" w:ascii="仿宋_GB2312" w:hAnsi="仿宋_GB2312" w:eastAsia="仿宋_GB2312" w:cs="仿宋_GB2312"/>
          <w:bCs/>
          <w:sz w:val="28"/>
          <w:szCs w:val="28"/>
        </w:rPr>
        <w:t>。</w:t>
      </w:r>
    </w:p>
    <w:p>
      <w:pPr>
        <w:ind w:firstLine="560" w:firstLineChars="200"/>
        <w:rPr>
          <w:rFonts w:hint="eastAsia" w:ascii="仿宋" w:hAnsi="仿宋" w:eastAsia="仿宋" w:cs="仿宋_GB2312"/>
          <w:bCs/>
          <w:sz w:val="28"/>
          <w:szCs w:val="28"/>
        </w:rPr>
      </w:pPr>
    </w:p>
    <w:p>
      <w:pPr>
        <w:ind w:firstLine="560" w:firstLineChars="200"/>
        <w:rPr>
          <w:rFonts w:ascii="仿宋" w:hAnsi="仿宋" w:eastAsia="仿宋" w:cs="仿宋_GB2312"/>
          <w:bCs/>
          <w:sz w:val="28"/>
          <w:szCs w:val="28"/>
        </w:rPr>
      </w:pPr>
      <w:r>
        <w:rPr>
          <w:rFonts w:hint="eastAsia" w:ascii="仿宋" w:hAnsi="仿宋" w:eastAsia="仿宋" w:cs="仿宋_GB2312"/>
          <w:bCs/>
          <w:sz w:val="28"/>
          <w:szCs w:val="28"/>
        </w:rPr>
        <w:t>四、</w:t>
      </w:r>
      <w:r>
        <w:rPr>
          <w:rFonts w:hint="eastAsia" w:ascii="仿宋" w:hAnsi="仿宋" w:eastAsia="仿宋" w:cs="仿宋_GB2312"/>
          <w:sz w:val="28"/>
          <w:szCs w:val="28"/>
        </w:rPr>
        <w:t>作品评审</w:t>
      </w:r>
    </w:p>
    <w:p>
      <w:pPr>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主办方</w:t>
      </w:r>
      <w:r>
        <w:rPr>
          <w:rFonts w:ascii="仿宋_GB2312" w:hAnsi="仿宋_GB2312" w:eastAsia="仿宋_GB2312" w:cs="仿宋_GB2312"/>
          <w:bCs/>
          <w:sz w:val="28"/>
          <w:szCs w:val="28"/>
        </w:rPr>
        <w:t>将组织相关专家对</w:t>
      </w:r>
      <w:r>
        <w:rPr>
          <w:rFonts w:hint="eastAsia" w:ascii="仿宋_GB2312" w:hAnsi="仿宋_GB2312" w:eastAsia="仿宋_GB2312" w:cs="仿宋_GB2312"/>
          <w:bCs/>
          <w:sz w:val="28"/>
          <w:szCs w:val="28"/>
        </w:rPr>
        <w:t>符合</w:t>
      </w:r>
      <w:r>
        <w:rPr>
          <w:rFonts w:ascii="仿宋_GB2312" w:hAnsi="仿宋_GB2312" w:eastAsia="仿宋_GB2312" w:cs="仿宋_GB2312"/>
          <w:bCs/>
          <w:sz w:val="28"/>
          <w:szCs w:val="28"/>
        </w:rPr>
        <w:t>要求的作品</w:t>
      </w:r>
      <w:r>
        <w:rPr>
          <w:rFonts w:hint="eastAsia" w:ascii="仿宋_GB2312" w:hAnsi="仿宋_GB2312" w:eastAsia="仿宋_GB2312" w:cs="仿宋_GB2312"/>
          <w:bCs/>
          <w:sz w:val="28"/>
          <w:szCs w:val="28"/>
        </w:rPr>
        <w:t>进行评审，</w:t>
      </w:r>
      <w:r>
        <w:rPr>
          <w:rFonts w:ascii="仿宋_GB2312" w:hAnsi="仿宋_GB2312" w:eastAsia="仿宋_GB2312" w:cs="仿宋_GB2312"/>
          <w:bCs/>
          <w:sz w:val="28"/>
          <w:szCs w:val="28"/>
        </w:rPr>
        <w:t>分设一二三等奖若干，优秀作品将进行展示。</w:t>
      </w:r>
    </w:p>
    <w:p>
      <w:pPr>
        <w:ind w:firstLine="560" w:firstLineChars="200"/>
        <w:rPr>
          <w:rFonts w:ascii="仿宋_GB2312" w:hAnsi="仿宋_GB2312" w:eastAsia="仿宋_GB2312" w:cs="仿宋_GB2312"/>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YjBiNzFjYmQ1ZjUxZDI0ZGQzZGMwMzgxMjJhZGIifQ=="/>
    <w:docVar w:name="KSO_WPS_MARK_KEY" w:val="12891745-1068-423f-a5b3-6af2aaf3bb75"/>
  </w:docVars>
  <w:rsids>
    <w:rsidRoot w:val="00000000"/>
    <w:rsid w:val="00AD52EE"/>
    <w:rsid w:val="03D72A68"/>
    <w:rsid w:val="05516C13"/>
    <w:rsid w:val="0DA64BF9"/>
    <w:rsid w:val="0DF626F7"/>
    <w:rsid w:val="0F1D7097"/>
    <w:rsid w:val="135D1E56"/>
    <w:rsid w:val="17F10DBD"/>
    <w:rsid w:val="1806252D"/>
    <w:rsid w:val="1B7D60A3"/>
    <w:rsid w:val="1FBE28BD"/>
    <w:rsid w:val="22C465AB"/>
    <w:rsid w:val="23731435"/>
    <w:rsid w:val="2CDA5488"/>
    <w:rsid w:val="2E2717DA"/>
    <w:rsid w:val="35BC2563"/>
    <w:rsid w:val="35FB520B"/>
    <w:rsid w:val="36C63460"/>
    <w:rsid w:val="3729264B"/>
    <w:rsid w:val="3CB70B14"/>
    <w:rsid w:val="508D6C53"/>
    <w:rsid w:val="58BF18E5"/>
    <w:rsid w:val="5E994043"/>
    <w:rsid w:val="686C75D5"/>
    <w:rsid w:val="6CA6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_Style 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835</Characters>
  <Lines>0</Lines>
  <Paragraphs>0</Paragraphs>
  <TotalTime>6</TotalTime>
  <ScaleCrop>false</ScaleCrop>
  <LinksUpToDate>false</LinksUpToDate>
  <CharactersWithSpaces>837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zl</cp:lastModifiedBy>
  <dcterms:modified xsi:type="dcterms:W3CDTF">2024-06-04T07:15:17Z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35B9ED3B967943D490601D4864BA535C_13</vt:lpwstr>
  </property>
  <property fmtid="{D5CDD505-2E9C-101B-9397-08002B2CF9AE}" pid="4" name="commondata">
    <vt:lpwstr>eyJoZGlkIjoiYTliMzk2MTI2NWQ1MjkzN2FmNjBjZjQzMDg0Yjk1MmIifQ==</vt:lpwstr>
  </property>
</Properties>
</file>