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sz w:val="30"/>
          <w:szCs w:val="30"/>
          <w:lang w:val="en-US" w:eastAsia="zh-CN"/>
        </w:rPr>
      </w:pPr>
      <w:r>
        <w:rPr>
          <w:rFonts w:hint="default" w:ascii="Times New Roman" w:hAnsi="Times New Roman" w:eastAsia="黑体" w:cs="Times New Roman"/>
          <w:b/>
          <w:sz w:val="30"/>
          <w:szCs w:val="30"/>
          <w:lang w:val="en-US" w:eastAsia="zh-CN"/>
        </w:rPr>
        <w:t>附件3</w:t>
      </w:r>
    </w:p>
    <w:p>
      <w:pPr>
        <w:jc w:val="center"/>
        <w:rPr>
          <w:rFonts w:hint="eastAsia" w:ascii="黑体" w:eastAsia="黑体"/>
          <w:b/>
          <w:sz w:val="30"/>
          <w:szCs w:val="30"/>
        </w:rPr>
      </w:pPr>
      <w:r>
        <w:rPr>
          <w:rFonts w:hint="eastAsia" w:ascii="黑体" w:eastAsia="黑体"/>
          <w:b/>
          <w:sz w:val="30"/>
          <w:szCs w:val="30"/>
        </w:rPr>
        <w:t>第</w:t>
      </w:r>
      <w:r>
        <w:rPr>
          <w:rFonts w:hint="eastAsia" w:ascii="黑体" w:eastAsia="黑体"/>
          <w:b/>
          <w:sz w:val="30"/>
          <w:szCs w:val="30"/>
          <w:lang w:eastAsia="zh-CN"/>
        </w:rPr>
        <w:t>十</w:t>
      </w:r>
      <w:r>
        <w:rPr>
          <w:rFonts w:hint="eastAsia" w:ascii="黑体" w:eastAsia="黑体"/>
          <w:b/>
          <w:sz w:val="30"/>
          <w:szCs w:val="30"/>
          <w:lang w:val="en-US" w:eastAsia="zh-CN"/>
        </w:rPr>
        <w:t>五</w:t>
      </w:r>
      <w:r>
        <w:rPr>
          <w:rFonts w:hint="eastAsia" w:ascii="黑体" w:eastAsia="黑体"/>
          <w:b/>
          <w:sz w:val="30"/>
          <w:szCs w:val="30"/>
        </w:rPr>
        <w:t>届“赛复创智杯”上海市青少年科技创意设计评选活动</w:t>
      </w:r>
    </w:p>
    <w:p>
      <w:pPr>
        <w:jc w:val="center"/>
        <w:rPr>
          <w:rFonts w:hint="eastAsia" w:ascii="黑体" w:eastAsia="黑体"/>
          <w:b/>
          <w:sz w:val="32"/>
          <w:szCs w:val="32"/>
        </w:rPr>
      </w:pPr>
      <w:r>
        <w:rPr>
          <w:rFonts w:hint="eastAsia" w:ascii="黑体" w:eastAsia="黑体"/>
          <w:b/>
          <w:sz w:val="32"/>
          <w:szCs w:val="32"/>
        </w:rPr>
        <w:t>区级活动开展情况统计表</w:t>
      </w:r>
    </w:p>
    <w:p>
      <w:pPr>
        <w:jc w:val="center"/>
        <w:rPr>
          <w:rFonts w:hint="eastAsia" w:ascii="黑体" w:eastAsia="黑体"/>
          <w:b/>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6"/>
        <w:gridCol w:w="266"/>
        <w:gridCol w:w="1836"/>
        <w:gridCol w:w="388"/>
        <w:gridCol w:w="1320"/>
        <w:gridCol w:w="2310"/>
        <w:gridCol w:w="1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3698" w:type="dxa"/>
            <w:gridSpan w:val="3"/>
            <w:noWrap w:val="0"/>
            <w:vAlign w:val="center"/>
          </w:tcPr>
          <w:p>
            <w:pPr>
              <w:rPr>
                <w:rFonts w:ascii="仿宋_GB2312" w:eastAsia="仿宋_GB2312"/>
                <w:sz w:val="24"/>
              </w:rPr>
            </w:pPr>
            <w:r>
              <w:rPr>
                <w:rFonts w:hint="eastAsia" w:ascii="仿宋_GB2312" w:eastAsia="仿宋_GB2312"/>
                <w:sz w:val="24"/>
              </w:rPr>
              <w:t>区级创意设计</w:t>
            </w:r>
            <w:r>
              <w:rPr>
                <w:rFonts w:hint="eastAsia" w:ascii="仿宋_GB2312" w:eastAsia="仿宋_GB2312"/>
                <w:color w:val="auto"/>
                <w:sz w:val="24"/>
              </w:rPr>
              <w:t>评选活动负</w:t>
            </w:r>
            <w:r>
              <w:rPr>
                <w:rFonts w:hint="eastAsia" w:ascii="仿宋_GB2312" w:eastAsia="仿宋_GB2312"/>
                <w:sz w:val="24"/>
              </w:rPr>
              <w:t>责单位</w:t>
            </w:r>
          </w:p>
          <w:p>
            <w:pPr>
              <w:rPr>
                <w:rFonts w:hint="eastAsia" w:ascii="仿宋_GB2312" w:eastAsia="仿宋_GB2312"/>
                <w:sz w:val="24"/>
              </w:rPr>
            </w:pPr>
            <w:r>
              <w:rPr>
                <w:rFonts w:hint="eastAsia" w:ascii="仿宋_GB2312" w:eastAsia="仿宋_GB2312"/>
                <w:sz w:val="24"/>
              </w:rPr>
              <w:t>（盖章）</w:t>
            </w:r>
          </w:p>
        </w:tc>
        <w:tc>
          <w:tcPr>
            <w:tcW w:w="5884" w:type="dxa"/>
            <w:gridSpan w:val="4"/>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1596" w:type="dxa"/>
            <w:noWrap w:val="0"/>
            <w:vAlign w:val="center"/>
          </w:tcPr>
          <w:p>
            <w:pPr>
              <w:jc w:val="center"/>
              <w:rPr>
                <w:rFonts w:ascii="仿宋_GB2312" w:eastAsia="仿宋_GB2312"/>
                <w:sz w:val="24"/>
              </w:rPr>
            </w:pPr>
            <w:r>
              <w:rPr>
                <w:rFonts w:hint="eastAsia" w:ascii="仿宋_GB2312" w:eastAsia="仿宋_GB2312"/>
                <w:sz w:val="24"/>
              </w:rPr>
              <w:t>填表人</w:t>
            </w:r>
          </w:p>
          <w:p>
            <w:pPr>
              <w:jc w:val="center"/>
              <w:rPr>
                <w:rFonts w:hint="eastAsia" w:eastAsia="仿宋_GB2312"/>
                <w:sz w:val="24"/>
              </w:rPr>
            </w:pPr>
            <w:r>
              <w:rPr>
                <w:rFonts w:hint="eastAsia" w:ascii="仿宋_GB2312" w:eastAsia="仿宋_GB2312"/>
                <w:sz w:val="24"/>
              </w:rPr>
              <w:t>（签名确认）</w:t>
            </w:r>
          </w:p>
        </w:tc>
        <w:tc>
          <w:tcPr>
            <w:tcW w:w="7986" w:type="dxa"/>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1596" w:type="dxa"/>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2490" w:type="dxa"/>
            <w:gridSpan w:val="3"/>
            <w:noWrap w:val="0"/>
            <w:vAlign w:val="center"/>
          </w:tcPr>
          <w:p>
            <w:pPr>
              <w:jc w:val="center"/>
              <w:rPr>
                <w:rFonts w:hint="eastAsia" w:eastAsia="仿宋_GB2312"/>
                <w:sz w:val="24"/>
              </w:rPr>
            </w:pPr>
          </w:p>
        </w:tc>
        <w:tc>
          <w:tcPr>
            <w:tcW w:w="1320" w:type="dxa"/>
            <w:noWrap w:val="0"/>
            <w:vAlign w:val="center"/>
          </w:tcPr>
          <w:p>
            <w:pPr>
              <w:jc w:val="center"/>
              <w:rPr>
                <w:rFonts w:hint="eastAsia" w:eastAsia="仿宋_GB2312"/>
                <w:sz w:val="24"/>
              </w:rPr>
            </w:pPr>
            <w:r>
              <w:rPr>
                <w:rFonts w:hint="eastAsia" w:eastAsia="仿宋_GB2312"/>
                <w:sz w:val="24"/>
              </w:rPr>
              <w:t>Email</w:t>
            </w:r>
          </w:p>
        </w:tc>
        <w:tc>
          <w:tcPr>
            <w:tcW w:w="4176" w:type="dxa"/>
            <w:gridSpan w:val="2"/>
            <w:noWrap w:val="0"/>
            <w:vAlign w:val="top"/>
          </w:tcPr>
          <w:p>
            <w:pPr>
              <w:rPr>
                <w:rFonts w:hint="eastAsia"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4086" w:type="dxa"/>
            <w:gridSpan w:val="4"/>
            <w:noWrap w:val="0"/>
            <w:vAlign w:val="center"/>
          </w:tcPr>
          <w:p>
            <w:pPr>
              <w:rPr>
                <w:rFonts w:ascii="仿宋_GB2312" w:eastAsia="仿宋_GB2312"/>
                <w:color w:val="auto"/>
                <w:sz w:val="24"/>
              </w:rPr>
            </w:pPr>
            <w:r>
              <w:rPr>
                <w:rFonts w:hint="eastAsia" w:ascii="仿宋_GB2312" w:eastAsia="仿宋_GB2312"/>
                <w:color w:val="auto"/>
                <w:sz w:val="24"/>
              </w:rPr>
              <w:t>参加本年度创意设计评选活动的中小学校总数</w:t>
            </w:r>
          </w:p>
        </w:tc>
        <w:tc>
          <w:tcPr>
            <w:tcW w:w="1320" w:type="dxa"/>
            <w:noWrap w:val="0"/>
            <w:vAlign w:val="center"/>
          </w:tcPr>
          <w:p>
            <w:pPr>
              <w:jc w:val="center"/>
              <w:rPr>
                <w:rFonts w:hint="eastAsia" w:ascii="仿宋_GB2312" w:eastAsia="仿宋_GB2312"/>
                <w:sz w:val="24"/>
              </w:rPr>
            </w:pPr>
          </w:p>
        </w:tc>
        <w:tc>
          <w:tcPr>
            <w:tcW w:w="2310" w:type="dxa"/>
            <w:noWrap w:val="0"/>
            <w:vAlign w:val="center"/>
          </w:tcPr>
          <w:p>
            <w:pPr>
              <w:rPr>
                <w:rFonts w:hint="eastAsia" w:ascii="仿宋_GB2312" w:eastAsia="仿宋_GB2312"/>
                <w:color w:val="auto"/>
                <w:sz w:val="24"/>
              </w:rPr>
            </w:pPr>
            <w:r>
              <w:rPr>
                <w:rFonts w:hint="eastAsia" w:ascii="仿宋_GB2312" w:eastAsia="仿宋_GB2312"/>
                <w:color w:val="auto"/>
                <w:sz w:val="24"/>
              </w:rPr>
              <w:t>实际</w:t>
            </w:r>
            <w:r>
              <w:rPr>
                <w:rFonts w:hint="eastAsia" w:ascii="仿宋_GB2312" w:eastAsia="仿宋_GB2312"/>
                <w:color w:val="auto"/>
                <w:sz w:val="24"/>
                <w:lang w:eastAsia="zh-CN"/>
              </w:rPr>
              <w:t>申报</w:t>
            </w:r>
            <w:r>
              <w:rPr>
                <w:rFonts w:hint="eastAsia" w:ascii="仿宋_GB2312" w:eastAsia="仿宋_GB2312"/>
                <w:color w:val="auto"/>
                <w:sz w:val="24"/>
              </w:rPr>
              <w:t>市级评选的学校总数</w:t>
            </w:r>
          </w:p>
        </w:tc>
        <w:tc>
          <w:tcPr>
            <w:tcW w:w="186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4086" w:type="dxa"/>
            <w:gridSpan w:val="4"/>
            <w:noWrap w:val="0"/>
            <w:vAlign w:val="center"/>
          </w:tcPr>
          <w:p>
            <w:pPr>
              <w:rPr>
                <w:rFonts w:hint="eastAsia" w:ascii="仿宋_GB2312" w:eastAsia="仿宋_GB2312"/>
                <w:color w:val="auto"/>
                <w:sz w:val="24"/>
              </w:rPr>
            </w:pPr>
            <w:r>
              <w:rPr>
                <w:rFonts w:hint="eastAsia" w:ascii="仿宋_GB2312" w:eastAsia="仿宋_GB2312"/>
                <w:color w:val="auto"/>
                <w:sz w:val="24"/>
              </w:rPr>
              <w:t>参加本年度创意设计评选活动的中小学生总数</w:t>
            </w:r>
          </w:p>
        </w:tc>
        <w:tc>
          <w:tcPr>
            <w:tcW w:w="1320" w:type="dxa"/>
            <w:noWrap w:val="0"/>
            <w:vAlign w:val="center"/>
          </w:tcPr>
          <w:p>
            <w:pPr>
              <w:jc w:val="center"/>
              <w:rPr>
                <w:rFonts w:hint="eastAsia" w:ascii="仿宋_GB2312" w:eastAsia="仿宋_GB2312"/>
                <w:sz w:val="24"/>
              </w:rPr>
            </w:pPr>
          </w:p>
        </w:tc>
        <w:tc>
          <w:tcPr>
            <w:tcW w:w="2310" w:type="dxa"/>
            <w:noWrap w:val="0"/>
            <w:vAlign w:val="center"/>
          </w:tcPr>
          <w:p>
            <w:pPr>
              <w:rPr>
                <w:rFonts w:hint="eastAsia" w:ascii="仿宋_GB2312" w:eastAsia="仿宋_GB2312"/>
                <w:color w:val="auto"/>
                <w:sz w:val="24"/>
              </w:rPr>
            </w:pPr>
            <w:r>
              <w:rPr>
                <w:rFonts w:hint="eastAsia" w:ascii="仿宋_GB2312" w:eastAsia="仿宋_GB2312"/>
                <w:color w:val="auto"/>
                <w:sz w:val="24"/>
              </w:rPr>
              <w:t>实际</w:t>
            </w:r>
            <w:r>
              <w:rPr>
                <w:rFonts w:hint="eastAsia" w:ascii="仿宋_GB2312" w:eastAsia="仿宋_GB2312"/>
                <w:color w:val="auto"/>
                <w:sz w:val="24"/>
                <w:lang w:eastAsia="zh-CN"/>
              </w:rPr>
              <w:t>申报</w:t>
            </w:r>
            <w:r>
              <w:rPr>
                <w:rFonts w:hint="eastAsia" w:ascii="仿宋_GB2312" w:eastAsia="仿宋_GB2312"/>
                <w:color w:val="auto"/>
                <w:sz w:val="24"/>
              </w:rPr>
              <w:t>市级评选的学生</w:t>
            </w:r>
            <w:r>
              <w:rPr>
                <w:rFonts w:hint="eastAsia" w:ascii="仿宋_GB2312" w:eastAsia="仿宋_GB2312"/>
                <w:color w:val="auto"/>
                <w:sz w:val="24"/>
                <w:lang w:eastAsia="zh-CN"/>
              </w:rPr>
              <w:t>总</w:t>
            </w:r>
            <w:r>
              <w:rPr>
                <w:rFonts w:hint="eastAsia" w:ascii="仿宋_GB2312" w:eastAsia="仿宋_GB2312"/>
                <w:color w:val="auto"/>
                <w:sz w:val="24"/>
              </w:rPr>
              <w:t>人数</w:t>
            </w:r>
          </w:p>
        </w:tc>
        <w:tc>
          <w:tcPr>
            <w:tcW w:w="186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4086" w:type="dxa"/>
            <w:gridSpan w:val="4"/>
            <w:noWrap w:val="0"/>
            <w:vAlign w:val="center"/>
          </w:tcPr>
          <w:p>
            <w:pPr>
              <w:rPr>
                <w:rFonts w:hint="eastAsia" w:ascii="仿宋_GB2312" w:eastAsia="仿宋_GB2312"/>
                <w:color w:val="auto"/>
                <w:sz w:val="24"/>
              </w:rPr>
            </w:pPr>
            <w:r>
              <w:rPr>
                <w:rFonts w:hint="eastAsia" w:ascii="仿宋_GB2312" w:eastAsia="仿宋_GB2312"/>
                <w:color w:val="auto"/>
                <w:sz w:val="24"/>
              </w:rPr>
              <w:t>参加本年度创意设计评选活动的项目总数</w:t>
            </w:r>
          </w:p>
        </w:tc>
        <w:tc>
          <w:tcPr>
            <w:tcW w:w="1320" w:type="dxa"/>
            <w:noWrap w:val="0"/>
            <w:vAlign w:val="center"/>
          </w:tcPr>
          <w:p>
            <w:pPr>
              <w:jc w:val="center"/>
              <w:rPr>
                <w:rFonts w:hint="eastAsia" w:ascii="仿宋_GB2312" w:eastAsia="仿宋_GB2312"/>
                <w:sz w:val="24"/>
              </w:rPr>
            </w:pPr>
          </w:p>
        </w:tc>
        <w:tc>
          <w:tcPr>
            <w:tcW w:w="2310" w:type="dxa"/>
            <w:noWrap w:val="0"/>
            <w:vAlign w:val="center"/>
          </w:tcPr>
          <w:p>
            <w:pPr>
              <w:rPr>
                <w:rFonts w:hint="eastAsia" w:ascii="仿宋_GB2312" w:eastAsia="仿宋_GB2312"/>
                <w:color w:val="auto"/>
                <w:sz w:val="24"/>
              </w:rPr>
            </w:pPr>
            <w:r>
              <w:rPr>
                <w:rFonts w:hint="eastAsia" w:ascii="仿宋_GB2312" w:eastAsia="仿宋_GB2312"/>
                <w:color w:val="auto"/>
                <w:sz w:val="24"/>
              </w:rPr>
              <w:t>实际申报市级</w:t>
            </w:r>
            <w:r>
              <w:rPr>
                <w:rFonts w:hint="eastAsia" w:ascii="仿宋_GB2312" w:eastAsia="仿宋_GB2312"/>
                <w:color w:val="auto"/>
                <w:sz w:val="24"/>
                <w:lang w:eastAsia="zh-CN"/>
              </w:rPr>
              <w:t>评选活动的</w:t>
            </w:r>
            <w:r>
              <w:rPr>
                <w:rFonts w:hint="eastAsia" w:ascii="仿宋_GB2312" w:eastAsia="仿宋_GB2312"/>
                <w:color w:val="auto"/>
                <w:sz w:val="24"/>
              </w:rPr>
              <w:t>项目总数</w:t>
            </w:r>
          </w:p>
        </w:tc>
        <w:tc>
          <w:tcPr>
            <w:tcW w:w="186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4086" w:type="dxa"/>
            <w:gridSpan w:val="4"/>
            <w:noWrap w:val="0"/>
            <w:vAlign w:val="center"/>
          </w:tcPr>
          <w:p>
            <w:pPr>
              <w:rPr>
                <w:rFonts w:hint="eastAsia" w:ascii="仿宋_GB2312" w:eastAsia="仿宋_GB2312"/>
                <w:color w:val="auto"/>
                <w:sz w:val="24"/>
              </w:rPr>
            </w:pPr>
            <w:r>
              <w:rPr>
                <w:rFonts w:hint="eastAsia" w:ascii="仿宋_GB2312" w:eastAsia="仿宋_GB2312"/>
                <w:color w:val="auto"/>
                <w:sz w:val="24"/>
              </w:rPr>
              <w:t>参加本年度创意设计评选活动的中小学占本区中小学校总数的百分比</w:t>
            </w:r>
          </w:p>
        </w:tc>
        <w:tc>
          <w:tcPr>
            <w:tcW w:w="5496"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4" w:hRule="atLeast"/>
          <w:jc w:val="center"/>
        </w:trPr>
        <w:tc>
          <w:tcPr>
            <w:tcW w:w="9582" w:type="dxa"/>
            <w:gridSpan w:val="7"/>
            <w:noWrap w:val="0"/>
            <w:vAlign w:val="top"/>
          </w:tcPr>
          <w:p>
            <w:pPr>
              <w:rPr>
                <w:rFonts w:hint="eastAsia" w:eastAsia="仿宋_GB2312"/>
                <w:sz w:val="24"/>
              </w:rPr>
            </w:pPr>
            <w:r>
              <w:rPr>
                <w:rFonts w:hint="eastAsia" w:eastAsia="仿宋_GB2312"/>
                <w:sz w:val="24"/>
              </w:rPr>
              <w:t>本区开展</w:t>
            </w:r>
            <w:r>
              <w:rPr>
                <w:rFonts w:hint="eastAsia" w:ascii="仿宋_GB2312" w:eastAsia="仿宋_GB2312"/>
                <w:sz w:val="24"/>
              </w:rPr>
              <w:t>创意设计</w:t>
            </w:r>
            <w:r>
              <w:rPr>
                <w:rFonts w:hint="eastAsia" w:ascii="仿宋_GB2312" w:eastAsia="仿宋_GB2312"/>
                <w:color w:val="auto"/>
                <w:sz w:val="24"/>
              </w:rPr>
              <w:t>评选活动</w:t>
            </w:r>
            <w:r>
              <w:rPr>
                <w:rFonts w:hint="eastAsia" w:eastAsia="仿宋_GB2312"/>
                <w:color w:val="auto"/>
                <w:sz w:val="24"/>
              </w:rPr>
              <w:t>的</w:t>
            </w:r>
            <w:r>
              <w:rPr>
                <w:rFonts w:hint="eastAsia" w:eastAsia="仿宋_GB2312"/>
                <w:sz w:val="24"/>
              </w:rPr>
              <w:t>自我评价（可另附）：</w:t>
            </w:r>
          </w:p>
          <w:p>
            <w:pPr>
              <w:rPr>
                <w:rFonts w:eastAsia="仿宋_GB2312"/>
                <w:sz w:val="24"/>
              </w:rPr>
            </w:pPr>
            <w:r>
              <w:rPr>
                <w:rFonts w:hint="eastAsia" w:eastAsia="仿宋_GB2312"/>
                <w:sz w:val="24"/>
              </w:rPr>
              <w:t xml:space="preserve">  </w:t>
            </w:r>
          </w:p>
          <w:p>
            <w:pPr>
              <w:tabs>
                <w:tab w:val="left" w:pos="5284"/>
              </w:tabs>
              <w:rPr>
                <w:rFonts w:eastAsia="仿宋_GB2312"/>
                <w:sz w:val="24"/>
              </w:rPr>
            </w:pPr>
          </w:p>
          <w:p>
            <w:pPr>
              <w:tabs>
                <w:tab w:val="left" w:pos="5284"/>
              </w:tabs>
              <w:rPr>
                <w:rFonts w:eastAsia="仿宋_GB2312"/>
                <w:sz w:val="24"/>
              </w:rPr>
            </w:pPr>
          </w:p>
          <w:p>
            <w:pPr>
              <w:tabs>
                <w:tab w:val="left" w:pos="5284"/>
              </w:tabs>
              <w:rPr>
                <w:rFonts w:eastAsia="仿宋_GB2312"/>
                <w:sz w:val="24"/>
              </w:rPr>
            </w:pPr>
          </w:p>
          <w:p>
            <w:pPr>
              <w:tabs>
                <w:tab w:val="left" w:pos="5284"/>
              </w:tabs>
              <w:rPr>
                <w:rFonts w:eastAsia="仿宋_GB2312"/>
                <w:sz w:val="24"/>
              </w:rPr>
            </w:pPr>
          </w:p>
          <w:p>
            <w:pPr>
              <w:tabs>
                <w:tab w:val="left" w:pos="5284"/>
              </w:tabs>
              <w:rPr>
                <w:rFonts w:eastAsia="仿宋_GB2312"/>
                <w:sz w:val="24"/>
              </w:rPr>
            </w:pPr>
          </w:p>
          <w:p>
            <w:pPr>
              <w:tabs>
                <w:tab w:val="left" w:pos="5284"/>
              </w:tabs>
              <w:rPr>
                <w:rFonts w:hint="eastAsia" w:eastAsia="仿宋_GB2312"/>
                <w:sz w:val="24"/>
              </w:rPr>
            </w:pPr>
            <w:r>
              <w:rPr>
                <w:rFonts w:eastAsia="仿宋_GB2312"/>
                <w:sz w:val="24"/>
              </w:rPr>
              <w:tab/>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1862" w:type="dxa"/>
            <w:gridSpan w:val="2"/>
            <w:noWrap w:val="0"/>
            <w:vAlign w:val="center"/>
          </w:tcPr>
          <w:p>
            <w:pPr>
              <w:jc w:val="center"/>
              <w:rPr>
                <w:rFonts w:hint="eastAsia" w:ascii="仿宋_GB2312" w:eastAsia="仿宋_GB2312"/>
                <w:sz w:val="24"/>
              </w:rPr>
            </w:pPr>
            <w:r>
              <w:rPr>
                <w:rFonts w:hint="eastAsia" w:ascii="仿宋_GB2312" w:eastAsia="仿宋_GB2312"/>
                <w:sz w:val="24"/>
              </w:rPr>
              <w:t>市组委会意见</w:t>
            </w:r>
          </w:p>
        </w:tc>
        <w:tc>
          <w:tcPr>
            <w:tcW w:w="7720" w:type="dxa"/>
            <w:gridSpan w:val="5"/>
            <w:noWrap w:val="0"/>
            <w:vAlign w:val="top"/>
          </w:tcPr>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tc>
      </w:tr>
    </w:tbl>
    <w:p>
      <w:pPr>
        <w:rPr>
          <w:rFonts w:hint="eastAsia" w:ascii="Times New Roman" w:hAnsi="Times New Roman" w:eastAsia="宋体" w:cs="Times New Roman"/>
          <w:color w:val="FF0000"/>
          <w:sz w:val="21"/>
          <w:szCs w:val="21"/>
          <w:u w:val="none"/>
          <w:lang w:val="en-US" w:eastAsia="zh-CN"/>
        </w:rPr>
      </w:pPr>
      <w:r>
        <w:rPr>
          <w:rFonts w:hint="eastAsia" w:ascii="Times New Roman" w:hAnsi="Times New Roman" w:eastAsia="宋体" w:cs="Times New Roman"/>
          <w:color w:val="FF0000"/>
          <w:sz w:val="21"/>
          <w:szCs w:val="21"/>
          <w:u w:val="none"/>
          <w:lang w:val="en-US" w:eastAsia="zh-CN"/>
        </w:rPr>
        <w:t>电子材料于9月18日前（含9月18日）提交，发送至邮箱：saifuchuangzhibei@163.com，纸质材料于9月19日11点前提交至上海市科技艺术教育中心（中山西路1245弄1号）。</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Y2FhN2FjMDNmN2QzMmFhMWUzNzIyY2ZhMzE4MGUifQ=="/>
  </w:docVars>
  <w:rsids>
    <w:rsidRoot w:val="005B6E41"/>
    <w:rsid w:val="00007A1B"/>
    <w:rsid w:val="000A743A"/>
    <w:rsid w:val="000C3B12"/>
    <w:rsid w:val="00161718"/>
    <w:rsid w:val="00240E25"/>
    <w:rsid w:val="002B435F"/>
    <w:rsid w:val="002C2445"/>
    <w:rsid w:val="002F7872"/>
    <w:rsid w:val="003B0E43"/>
    <w:rsid w:val="003B75CE"/>
    <w:rsid w:val="003C0B67"/>
    <w:rsid w:val="004072BA"/>
    <w:rsid w:val="0041402B"/>
    <w:rsid w:val="00452E6B"/>
    <w:rsid w:val="004C2B9A"/>
    <w:rsid w:val="00503757"/>
    <w:rsid w:val="005505EF"/>
    <w:rsid w:val="00566B4E"/>
    <w:rsid w:val="00577B5C"/>
    <w:rsid w:val="005B6E41"/>
    <w:rsid w:val="005E0D24"/>
    <w:rsid w:val="006358E3"/>
    <w:rsid w:val="006A2DF5"/>
    <w:rsid w:val="006A595B"/>
    <w:rsid w:val="006A79D1"/>
    <w:rsid w:val="007B1959"/>
    <w:rsid w:val="007F602A"/>
    <w:rsid w:val="00802495"/>
    <w:rsid w:val="00806194"/>
    <w:rsid w:val="00884C3F"/>
    <w:rsid w:val="00885399"/>
    <w:rsid w:val="0094079E"/>
    <w:rsid w:val="00962248"/>
    <w:rsid w:val="00974D79"/>
    <w:rsid w:val="009F4086"/>
    <w:rsid w:val="00A270F7"/>
    <w:rsid w:val="00A866B0"/>
    <w:rsid w:val="00BF083D"/>
    <w:rsid w:val="00C1303F"/>
    <w:rsid w:val="00C37097"/>
    <w:rsid w:val="00C636A9"/>
    <w:rsid w:val="00CA04A3"/>
    <w:rsid w:val="00E04CF3"/>
    <w:rsid w:val="00E5029C"/>
    <w:rsid w:val="00E567F0"/>
    <w:rsid w:val="00F77F23"/>
    <w:rsid w:val="00FD0BC8"/>
    <w:rsid w:val="025B3950"/>
    <w:rsid w:val="0A331422"/>
    <w:rsid w:val="0F932E91"/>
    <w:rsid w:val="1C28799A"/>
    <w:rsid w:val="22074647"/>
    <w:rsid w:val="29794948"/>
    <w:rsid w:val="2A334AE4"/>
    <w:rsid w:val="2DC761DA"/>
    <w:rsid w:val="2E117325"/>
    <w:rsid w:val="2F74030E"/>
    <w:rsid w:val="452A06B9"/>
    <w:rsid w:val="489205AA"/>
    <w:rsid w:val="4DA506EE"/>
    <w:rsid w:val="503B6AAF"/>
    <w:rsid w:val="50904145"/>
    <w:rsid w:val="51335757"/>
    <w:rsid w:val="56851C3E"/>
    <w:rsid w:val="56861E2B"/>
    <w:rsid w:val="5B1178CA"/>
    <w:rsid w:val="66C872D7"/>
    <w:rsid w:val="6A726CFE"/>
    <w:rsid w:val="73CB5F4F"/>
    <w:rsid w:val="74C033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character" w:customStyle="1" w:styleId="8">
    <w:name w:val="批注框文本 Char"/>
    <w:link w:val="2"/>
    <w:autoRedefine/>
    <w:qFormat/>
    <w:uiPriority w:val="0"/>
    <w:rPr>
      <w:kern w:val="2"/>
      <w:sz w:val="18"/>
      <w:szCs w:val="18"/>
    </w:rPr>
  </w:style>
  <w:style w:type="character" w:customStyle="1" w:styleId="9">
    <w:name w:val="页脚 Char"/>
    <w:link w:val="3"/>
    <w:autoRedefine/>
    <w:qFormat/>
    <w:uiPriority w:val="0"/>
    <w:rPr>
      <w:kern w:val="2"/>
      <w:sz w:val="18"/>
      <w:szCs w:val="18"/>
    </w:rPr>
  </w:style>
  <w:style w:type="character" w:customStyle="1" w:styleId="10">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327</Characters>
  <Lines>2</Lines>
  <Paragraphs>1</Paragraphs>
  <TotalTime>0</TotalTime>
  <ScaleCrop>false</ScaleCrop>
  <LinksUpToDate>false</LinksUpToDate>
  <CharactersWithSpaces>330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2014-11-04T23:47:00Z</dcterms:created>
  <dc:creator>Administrator</dc:creator>
  <cp:lastModifiedBy>YanWei</cp:lastModifiedBy>
  <cp:lastPrinted>2018-06-07T07:08:00Z</cp:lastPrinted>
  <dcterms:modified xsi:type="dcterms:W3CDTF">2024-04-25T01:33:24Z</dcterms:modified>
  <dc:title>第一届“赛复创智天地杯”上海市青少年科技创意设计大赛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BFF6090A78994DB38A236AA41DC94103</vt:lpwstr>
  </property>
</Properties>
</file>