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2019年上海市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儿童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青少年护眼创意作品征集活动</w:t>
      </w:r>
    </w:p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优秀组织奖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和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优秀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教师指导奖获奖情况</w:t>
      </w:r>
    </w:p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bottom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在各有关单位和老师的大力支持下，由上海市卫生健康委员会和上海市教育委员会指导的，上海市眼病防治中心和上海市学生活动管理中心主办的2019年上海市儿童青少年护眼创意作品征集活动取得圆满成功，这是一次生动的科普教育课，有效地传播了增加户外时间预防近视的科学理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bottom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为表彰先进，进一步激发积极性，经研究决定对在本次活动做出卓越贡献的先进区县、学校和辅导老师进行表彰，同时感谢所有支持本次活动的各有关单位和辅导老师！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bottom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共设立优秀组织奖(区级)8名、优秀组织奖(学校)45名、优秀教师指导奖68名。具体名单公布如下（纸质证书将通过学校发放，电子证书可于6月中下旬在上海学生活动网www.secsa.cn的“健康教育”版块自行下载）：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bottom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  <w:lang w:eastAsia="zh-CN"/>
        </w:rPr>
        <w:t>优秀组织奖—</w:t>
      </w:r>
      <w:r>
        <w:rPr>
          <w:rFonts w:hint="eastAsia"/>
          <w:b/>
          <w:bCs/>
          <w:sz w:val="40"/>
          <w:szCs w:val="40"/>
        </w:rPr>
        <w:t>区级</w:t>
      </w:r>
    </w:p>
    <w:tbl>
      <w:tblPr>
        <w:tblStyle w:val="6"/>
        <w:tblpPr w:leftFromText="180" w:rightFromText="180" w:vertAnchor="text" w:horzAnchor="page" w:tblpXSpec="center" w:tblpY="365"/>
        <w:tblOverlap w:val="never"/>
        <w:tblW w:w="2232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青浦区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虹口区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奉贤区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</w:t>
            </w:r>
          </w:p>
        </w:tc>
      </w:tr>
    </w:tbl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0"/>
          <w:lang w:eastAsia="zh-CN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  <w:lang w:eastAsia="zh-CN"/>
        </w:rPr>
        <w:t>优秀组织奖—</w:t>
      </w:r>
      <w:r>
        <w:rPr>
          <w:rFonts w:hint="eastAsia"/>
          <w:b/>
          <w:bCs/>
          <w:sz w:val="40"/>
          <w:szCs w:val="40"/>
        </w:rPr>
        <w:t>校级</w:t>
      </w:r>
    </w:p>
    <w:tbl>
      <w:tblPr>
        <w:tblStyle w:val="6"/>
        <w:tblW w:w="5636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1"/>
        <w:gridCol w:w="39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辖区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民办申华小学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民办肖泾小学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上海大学附属小学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长宁区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新虹桥小学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奉浦学校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虹口区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虹口区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四川北路第一小学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黄浦区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复兴中路第二幼儿园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紫荆小学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枫泾小学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金卫小学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亭林幼儿园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学府小学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张堰小学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上海师范大学康城实验学校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莘松小学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高南幼儿园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龚路幼儿园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海星幼儿园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金桥中心小学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凌兆小学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南门幼儿园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上海市五三中学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天池幼儿园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五三中学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云台小学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青浦区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青浦区逸夫小学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打虎山路第一小学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复旦科技园小学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杭一小学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控江二村小学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六一小学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民办阳浦小学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内江路第二小学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平凉路第三小学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齐齐哈尔路第一小学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齐齐哈尔路第一小学分校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市光新村第一小学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市光学校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水丰路小学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五角场小学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杨浦小学分校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长白二村小学分校</w:t>
            </w:r>
          </w:p>
        </w:tc>
      </w:tr>
    </w:tbl>
    <w:p>
      <w:pPr>
        <w:jc w:val="center"/>
        <w:rPr>
          <w:b/>
          <w:bCs/>
          <w:szCs w:val="21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优秀教师指导奖</w:t>
      </w:r>
    </w:p>
    <w:p>
      <w:pPr>
        <w:jc w:val="center"/>
        <w:rPr>
          <w:rFonts w:hint="eastAsia"/>
          <w:b/>
          <w:bCs/>
          <w:sz w:val="24"/>
          <w:szCs w:val="24"/>
        </w:rPr>
      </w:pPr>
    </w:p>
    <w:tbl>
      <w:tblPr>
        <w:tblStyle w:val="6"/>
        <w:tblW w:w="79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3"/>
        <w:gridCol w:w="4393"/>
        <w:gridCol w:w="23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2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辖区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23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云雪视觉</w:t>
            </w:r>
          </w:p>
        </w:tc>
        <w:tc>
          <w:tcPr>
            <w:tcW w:w="23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Winnie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上海市刘行新华实验学校</w:t>
            </w:r>
          </w:p>
        </w:tc>
        <w:tc>
          <w:tcPr>
            <w:tcW w:w="23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泗塘新村小学</w:t>
            </w:r>
          </w:p>
        </w:tc>
        <w:tc>
          <w:tcPr>
            <w:tcW w:w="23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顾建英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上海市教育学会宝山实验学校</w:t>
            </w:r>
          </w:p>
        </w:tc>
        <w:tc>
          <w:tcPr>
            <w:tcW w:w="23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顾丽红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大场中心小学</w:t>
            </w:r>
          </w:p>
        </w:tc>
        <w:tc>
          <w:tcPr>
            <w:tcW w:w="23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上海大学附属学校</w:t>
            </w:r>
          </w:p>
        </w:tc>
        <w:tc>
          <w:tcPr>
            <w:tcW w:w="23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严俊怡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宝山区实验小学</w:t>
            </w:r>
          </w:p>
        </w:tc>
        <w:tc>
          <w:tcPr>
            <w:tcW w:w="23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张凌波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上海市乐之中学</w:t>
            </w:r>
          </w:p>
        </w:tc>
        <w:tc>
          <w:tcPr>
            <w:tcW w:w="23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馨家园学校</w:t>
            </w:r>
          </w:p>
        </w:tc>
        <w:tc>
          <w:tcPr>
            <w:tcW w:w="235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翁珍洁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崇明区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东方英才</w:t>
            </w:r>
            <w:bookmarkStart w:id="0" w:name="_GoBack"/>
            <w:bookmarkEnd w:id="0"/>
          </w:p>
        </w:tc>
        <w:tc>
          <w:tcPr>
            <w:tcW w:w="23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奉贤区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青村小学</w:t>
            </w:r>
          </w:p>
        </w:tc>
        <w:tc>
          <w:tcPr>
            <w:tcW w:w="23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潘意如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霍山学校</w:t>
            </w:r>
          </w:p>
        </w:tc>
        <w:tc>
          <w:tcPr>
            <w:tcW w:w="23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朱燕青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黄浦区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复兴中路第二幼儿园</w:t>
            </w:r>
          </w:p>
        </w:tc>
        <w:tc>
          <w:tcPr>
            <w:tcW w:w="23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刘灿春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黄浦区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复兴中路第二幼儿园</w:t>
            </w:r>
          </w:p>
        </w:tc>
        <w:tc>
          <w:tcPr>
            <w:tcW w:w="23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盛婧婕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黄浦区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上海市大同初级中学</w:t>
            </w:r>
          </w:p>
        </w:tc>
        <w:tc>
          <w:tcPr>
            <w:tcW w:w="23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上海市嘉定区华江小学</w:t>
            </w:r>
          </w:p>
        </w:tc>
        <w:tc>
          <w:tcPr>
            <w:tcW w:w="23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紫荆小学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堵思思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上海民办华二初级中学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上海市金山区亭林小学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上海市张堰中学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郭同彬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上海石化工业学校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金山区朱泾第二小学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学府小学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亭林幼儿园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郑丹丽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金卫小学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周君英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上海市民办金盟学校(小学部)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袁思贤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闵行区莘松小学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上海市闵行区田园外语实验小学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李香玲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上海中医药大学附属闵行蔷薇小学（晶城校区）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任晓卿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凌兆小学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南汇外国语小学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凌兆小学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观澜小学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戴绮云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凌兆小学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中市街幼儿园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梅静怡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高桥镇小学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倪驰青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上海市浦东新区周浦幼儿园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沈霜霜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上南二村小学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沈英姿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凌兆小学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周浦幼儿园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王卉雯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上海市东海学校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永泰幼儿园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姚吉茹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新川中学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39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莱阳幼儿园</w:t>
            </w:r>
          </w:p>
        </w:tc>
        <w:tc>
          <w:tcPr>
            <w:tcW w:w="23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李璐璐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莱阳幼儿园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周敏、孙文翠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云台小学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薛毅毅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上海市高桥-东陆学校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泥城中学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上海市桃浦中心小学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陶丹青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青浦区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新青浦幼儿园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金祺燕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青浦区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清河湾幼儿园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朱昕月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上海市国和中学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高巧银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齐齐哈尔路第一小学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民星路小学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杭一小学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蒋雅俊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复旦大学附属小学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杭一小学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吕霞、李燕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打虎山路第一小学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怀德路第一小学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时海燕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翔殷路小学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齐齐哈尔路第一小学分校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伍伟萍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上海民办打一外国语小学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杨慧莉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五角场小学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杨浦区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上海市市光学校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钟征岚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复旦科技园小学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姜真</w:t>
            </w:r>
          </w:p>
        </w:tc>
      </w:tr>
    </w:tbl>
    <w:p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B2"/>
    <w:rsid w:val="0023549B"/>
    <w:rsid w:val="00252C82"/>
    <w:rsid w:val="00295A80"/>
    <w:rsid w:val="00313B72"/>
    <w:rsid w:val="0061368A"/>
    <w:rsid w:val="006676B2"/>
    <w:rsid w:val="006F4367"/>
    <w:rsid w:val="00704CD5"/>
    <w:rsid w:val="007C4922"/>
    <w:rsid w:val="009749FE"/>
    <w:rsid w:val="00A052EF"/>
    <w:rsid w:val="00A5467A"/>
    <w:rsid w:val="00B23F75"/>
    <w:rsid w:val="00B675F8"/>
    <w:rsid w:val="00BA1EA1"/>
    <w:rsid w:val="00BD43FE"/>
    <w:rsid w:val="00C1401E"/>
    <w:rsid w:val="00CE71BC"/>
    <w:rsid w:val="00D61407"/>
    <w:rsid w:val="01A17AA8"/>
    <w:rsid w:val="01A71EE9"/>
    <w:rsid w:val="0CFD7834"/>
    <w:rsid w:val="0DF276AC"/>
    <w:rsid w:val="0F8D4060"/>
    <w:rsid w:val="0FE162A3"/>
    <w:rsid w:val="12491907"/>
    <w:rsid w:val="15016690"/>
    <w:rsid w:val="15E5491D"/>
    <w:rsid w:val="16044A03"/>
    <w:rsid w:val="16203707"/>
    <w:rsid w:val="17691D90"/>
    <w:rsid w:val="19465AE8"/>
    <w:rsid w:val="19CB6433"/>
    <w:rsid w:val="1C8957FA"/>
    <w:rsid w:val="1E966484"/>
    <w:rsid w:val="1EA11AB0"/>
    <w:rsid w:val="20FB10CB"/>
    <w:rsid w:val="21526399"/>
    <w:rsid w:val="2393148B"/>
    <w:rsid w:val="25942E12"/>
    <w:rsid w:val="26640CE1"/>
    <w:rsid w:val="266A0B3D"/>
    <w:rsid w:val="2768265D"/>
    <w:rsid w:val="282A0174"/>
    <w:rsid w:val="29EC5A4D"/>
    <w:rsid w:val="29ED7601"/>
    <w:rsid w:val="2C817873"/>
    <w:rsid w:val="31B314EC"/>
    <w:rsid w:val="350136A6"/>
    <w:rsid w:val="35A512EB"/>
    <w:rsid w:val="35BF0826"/>
    <w:rsid w:val="37047A98"/>
    <w:rsid w:val="37104C7C"/>
    <w:rsid w:val="37E7205A"/>
    <w:rsid w:val="389E21B9"/>
    <w:rsid w:val="393E7593"/>
    <w:rsid w:val="39FE2F28"/>
    <w:rsid w:val="40DE26BA"/>
    <w:rsid w:val="43804465"/>
    <w:rsid w:val="45216639"/>
    <w:rsid w:val="468910EA"/>
    <w:rsid w:val="478645FE"/>
    <w:rsid w:val="4BC03592"/>
    <w:rsid w:val="4E0819D2"/>
    <w:rsid w:val="50B21CD6"/>
    <w:rsid w:val="54206647"/>
    <w:rsid w:val="54FD0998"/>
    <w:rsid w:val="56B84AF5"/>
    <w:rsid w:val="56DB02A4"/>
    <w:rsid w:val="592B1067"/>
    <w:rsid w:val="59E14C8B"/>
    <w:rsid w:val="59EB328D"/>
    <w:rsid w:val="5A11538C"/>
    <w:rsid w:val="5A9015EA"/>
    <w:rsid w:val="5D1D60CC"/>
    <w:rsid w:val="5F4F2E3D"/>
    <w:rsid w:val="60D871BD"/>
    <w:rsid w:val="62022259"/>
    <w:rsid w:val="632551DC"/>
    <w:rsid w:val="637175ED"/>
    <w:rsid w:val="649D7B4A"/>
    <w:rsid w:val="66DC5DEE"/>
    <w:rsid w:val="670C5370"/>
    <w:rsid w:val="67355B56"/>
    <w:rsid w:val="681860C9"/>
    <w:rsid w:val="68FB08F9"/>
    <w:rsid w:val="696968CE"/>
    <w:rsid w:val="6B5F70E1"/>
    <w:rsid w:val="6C051B04"/>
    <w:rsid w:val="73151CEE"/>
    <w:rsid w:val="734D524B"/>
    <w:rsid w:val="73BE4AD4"/>
    <w:rsid w:val="743F3527"/>
    <w:rsid w:val="74CE4AD4"/>
    <w:rsid w:val="75AD55F0"/>
    <w:rsid w:val="75EC16AB"/>
    <w:rsid w:val="77BD3137"/>
    <w:rsid w:val="78C27A29"/>
    <w:rsid w:val="7CD627AE"/>
    <w:rsid w:val="7D2B2F9D"/>
    <w:rsid w:val="7D7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415</Words>
  <Characters>2370</Characters>
  <Lines>19</Lines>
  <Paragraphs>5</Paragraphs>
  <TotalTime>0</TotalTime>
  <ScaleCrop>false</ScaleCrop>
  <LinksUpToDate>false</LinksUpToDate>
  <CharactersWithSpaces>2780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hjn</dc:creator>
  <cp:lastModifiedBy>jingjing</cp:lastModifiedBy>
  <dcterms:modified xsi:type="dcterms:W3CDTF">2019-06-04T07:05:54Z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